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5861EBB8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5861EBB8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861EBB8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5861EBB8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50"/>
        <w:gridCol w:w="1062"/>
        <w:gridCol w:w="1512"/>
        <w:gridCol w:w="1211"/>
        <w:gridCol w:w="1214"/>
      </w:tblGrid>
      <w:tr xmlns:wp14="http://schemas.microsoft.com/office/word/2010/wordml" w:rsidRPr="005C100B" w:rsidR="005C100B" w:rsidTr="10987DEC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5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861EBB8" w:rsidRDefault="005C100B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9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4D92BBF" wp14:textId="092FD20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Grafika 3D</w:t>
            </w:r>
          </w:p>
        </w:tc>
      </w:tr>
      <w:tr xmlns:wp14="http://schemas.microsoft.com/office/word/2010/wordml" w:rsidRPr="005C100B" w:rsidR="005C100B" w:rsidTr="10987DEC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46309AF2" wp14:textId="3C6C3578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B1.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5</w:t>
            </w:r>
          </w:p>
        </w:tc>
        <w:tc>
          <w:tcPr>
            <w:tcW w:w="135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9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472CED5" wp14:textId="6D7A42C1">
            <w:pPr>
              <w:pStyle w:val="Normalny"/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3D graphics</w:t>
            </w:r>
          </w:p>
        </w:tc>
      </w:tr>
      <w:tr xmlns:wp14="http://schemas.microsoft.com/office/word/2010/wordml" w:rsidRPr="005C100B" w:rsidR="005C100B" w:rsidTr="10987DEC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5DAB6C7B" wp14:textId="070F302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10987DEC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987DEC" w:rsidRDefault="005C100B" w14:paraId="02EB378F" wp14:textId="5480B51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0987DEC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0987DEC" w:rsidR="3CA6177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0987DEC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10987DEC" w:rsidR="78359E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10987DEC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0987DEC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10987DEC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10987DEC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0D0B940D" wp14:textId="36BF202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10987DEC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0E27B00A" wp14:textId="162174A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10987DEC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60061E4C" wp14:textId="59FF9D7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10987DEC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44EAFD9C" wp14:textId="73E249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xmlns:wp14="http://schemas.microsoft.com/office/word/2010/wordml" w:rsidRPr="005C100B" w:rsidR="005C100B" w:rsidTr="10987DEC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0987DEC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656B9AB" wp14:textId="780E5F3F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10987DEC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10987DEC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10987DEC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D9B3180" wp14:textId="4F21B41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5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10987DEC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2FBCFBD" wp14:textId="7C138F4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60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0987DEC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10987DEC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61EBB8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A87B8F" w:rsidRDefault="005C100B" w14:paraId="35763901" wp14:textId="0CDBAC5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A87B8F" w:rsidR="18A87B8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8A87B8F" w:rsidR="18A87B8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0987DEC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61EBB8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3461D779" wp14:textId="62D2A131">
            <w:pPr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0987DEC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61EBB8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0FB78278" wp14:textId="7273ACB0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556696FB" w:rsidR="556696FB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E30B9FE" w:rsidRDefault="005C100B" w14:paraId="26ACCE5A" wp14:textId="50FE885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E30B9FE" w:rsidR="4E30B9F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4E30B9FE" w:rsidR="4E30B9F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10987DEC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10987DEC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10987DEC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10987DEC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10987DEC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10FFD37" wp14:textId="3E9A365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proofErr w:type="spellEnd"/>
          </w:p>
        </w:tc>
      </w:tr>
      <w:tr xmlns:wp14="http://schemas.microsoft.com/office/word/2010/wordml" w:rsidRPr="005C100B" w:rsidR="005C100B" w:rsidTr="10987DEC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FE9F23F" wp14:textId="7CDC53F1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proofErr w:type="spellEnd"/>
          </w:p>
        </w:tc>
      </w:tr>
      <w:tr xmlns:wp14="http://schemas.microsoft.com/office/word/2010/wordml" w:rsidRPr="005C100B" w:rsidR="005C100B" w:rsidTr="10987DEC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08CE6F91" wp14:textId="187CB12E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10987DEC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6696FB" w:rsidRDefault="005C100B" w14:paraId="6BB9E253" wp14:textId="7621367A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56696FB" w:rsidR="556696F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556696FB" w:rsidR="556696F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556696FB" w:rsidR="556696F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785</w:t>
            </w:r>
            <w:r w:rsidRPr="556696FB" w:rsidR="556696F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</w:tr>
    </w:tbl>
    <w:p xmlns:wp14="http://schemas.microsoft.com/office/word/2010/wordml" w:rsidR="00827EEE" w:rsidP="5861EBB8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5861EBB8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5861EBB8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 w:rsidR="5861EBB8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303F039B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7459315" wp14:textId="2C7E04B9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przedmiotu jest zapoznanie studenta z pracą w środowisku 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3D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 wykorzystaniem programu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Podczas zajęć poruszane zostaną zagadnienia związane z: określeniem obszarów wykorzystywania grafiki 3D, poprawnym modelowaniem obiektów 3D, opracowaniem optymalnego materiału do modelowania 3D, teksturowaniem oraz podstawami animacji.</w:t>
            </w:r>
          </w:p>
        </w:tc>
      </w:tr>
      <w:tr xmlns:wp14="http://schemas.microsoft.com/office/word/2010/wordml" w:rsidRPr="005C100B" w:rsidR="005C100B" w:rsidTr="303F039B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5017DAF" wp14:textId="61C5B7B4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Podstawy modelowania obiektu 3D podstawowe funkcje i operacje w programie </w:t>
            </w:r>
            <w:proofErr w:type="spellStart"/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(2h).</w:t>
            </w:r>
          </w:p>
          <w:p w:rsidRPr="005C100B" w:rsidR="005C100B" w:rsidP="5861EBB8" w:rsidRDefault="005C100B" w14:paraId="28984E05" wp14:textId="31A5E1CF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Teksturowanie obiektu – podstawy (2h).</w:t>
            </w:r>
          </w:p>
          <w:p w:rsidRPr="005C100B" w:rsidR="005C100B" w:rsidP="5861EBB8" w:rsidRDefault="005C100B" w14:paraId="4DAEF515" wp14:textId="7681E45E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Teksturowania obiektu na podstawie zdjęć (2h);</w:t>
            </w:r>
          </w:p>
          <w:p w:rsidRPr="005C100B" w:rsidR="005C100B" w:rsidP="5861EBB8" w:rsidRDefault="005C100B" w14:paraId="70D041BC" wp14:textId="1A76DD72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Modelowanie obiektu 3D na podstawie zdjęć (2h);</w:t>
            </w:r>
          </w:p>
          <w:p w:rsidRPr="005C100B" w:rsidR="005C100B" w:rsidP="5861EBB8" w:rsidRDefault="005C100B" w14:paraId="56F4535E" wp14:textId="1853B87F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Podstawy animacji obiektu 3D (2h).</w:t>
            </w:r>
          </w:p>
          <w:p w:rsidRPr="005C100B" w:rsidR="005C100B" w:rsidP="5861EBB8" w:rsidRDefault="005C100B" w14:paraId="464837D1" wp14:textId="71CF414F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Przykładowe tematy ćwiczeń semestralnych:</w:t>
            </w:r>
          </w:p>
          <w:p w:rsidR="48858801" w:rsidP="303F039B" w:rsidRDefault="48858801" w14:paraId="43676447" w14:textId="29A7849C">
            <w:pPr>
              <w:pStyle w:val="Normalny"/>
              <w:ind w:left="36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03F039B" w:rsidR="48858801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</w:t>
            </w:r>
            <w:r w:rsidRPr="303F039B" w:rsidR="48858801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303F039B" w:rsidR="2050828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3</w:t>
            </w:r>
            <w:r w:rsidRPr="303F039B" w:rsidR="48858801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0 h w tym 10BN)</w:t>
            </w:r>
          </w:p>
          <w:p w:rsidRPr="005C100B" w:rsidR="005C100B" w:rsidP="48858801" w:rsidRDefault="005C100B" w14:paraId="45DF5E25" wp14:textId="1AF578A2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8858801" w:rsidR="48858801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Stwórz jednorodny pod względem formalnym graficzny układ wieloelementowy z odpowiednio opracowanym oświetleniem sceny na temat (do wyboru): strach, radość. Opracowana grafika powinna zostać wydrukowana w formacie min. A3</w:t>
            </w:r>
          </w:p>
          <w:p w:rsidRPr="005C100B" w:rsidR="005C100B" w:rsidP="5861EBB8" w:rsidRDefault="005C100B" w14:paraId="1192958D" wp14:textId="0985CC6C">
            <w:pPr>
              <w:pStyle w:val="Normalny"/>
              <w:autoSpaceDE w:val="0"/>
              <w:autoSpaceDN w:val="0"/>
              <w:adjustRightInd w:val="0"/>
              <w:ind w:left="36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48858801" w:rsidRDefault="005C100B" w14:paraId="3843AFCC" wp14:textId="18CED612">
            <w:pPr>
              <w:pStyle w:val="Normalny"/>
              <w:autoSpaceDE w:val="0"/>
              <w:autoSpaceDN w:val="0"/>
              <w:adjustRightInd w:val="0"/>
              <w:ind w:left="360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48858801" w:rsidR="48858801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</w:t>
            </w:r>
            <w:r w:rsidRPr="48858801" w:rsidR="48858801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</w:t>
            </w:r>
            <w:r w:rsidRPr="48858801" w:rsidR="48858801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(30 h w tym 20BN)</w:t>
            </w:r>
          </w:p>
          <w:p w:rsidRPr="005C100B" w:rsidR="005C100B" w:rsidP="5861EBB8" w:rsidRDefault="005C100B" w14:paraId="237F292A" wp14:textId="2D8158B3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Zrealizuj wieloelementowy projekt </w:t>
            </w: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graficzny</w:t>
            </w: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przestrzeni 3D poruszający dowolny temat społeczny. Praca powinna zostać zrealizowana w min. 2 osobowych grupach.</w:t>
            </w:r>
          </w:p>
          <w:p w:rsidRPr="005C100B" w:rsidR="005C100B" w:rsidP="5861EBB8" w:rsidRDefault="005C100B" w14:paraId="6537F28F" wp14:textId="2EA62322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Opracuj animację, pełniącą rolę czołówki dla dowolnego programu o tematyce kulturalnej. Czas trwania do 30 s.</w:t>
            </w:r>
          </w:p>
        </w:tc>
      </w:tr>
      <w:tr xmlns:wp14="http://schemas.microsoft.com/office/word/2010/wordml" w:rsidRPr="005C100B" w:rsidR="005C100B" w:rsidTr="303F039B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5861EBB8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5861EBB8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5861EBB8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5861EBB8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5861EBB8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303F039B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5861EBB8" w:rsidRDefault="005C100B" w14:paraId="6A1EDFE5" wp14:textId="25D1A5D3">
            <w:pPr>
              <w:pStyle w:val="Normalny"/>
              <w:autoSpaceDE w:val="0"/>
              <w:autoSpaceDN w:val="0"/>
              <w:adjustRightInd w:val="0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5861EBB8" w:rsidRDefault="005C100B" w14:paraId="5F77CE79" wp14:textId="69FF5AC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Przed rozpoczęciem realizacji wybranego ćwiczenia należy u prowadzącego uzyskać pozytywną ocenę dostarczonego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projektu/scenariusza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Realizacja możliwa jest wyłącznie po zaakceptowaniu projektu przez prowadzącego. </w:t>
            </w:r>
          </w:p>
          <w:p w:rsidRPr="005C100B" w:rsidR="005C100B" w:rsidP="5861EBB8" w:rsidRDefault="005C100B" w14:paraId="2F3D2232" wp14:textId="2D8BE03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5861EBB8" w:rsidRDefault="005C100B" w14:paraId="03413A8A" wp14:textId="1E3108A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5861EBB8" w:rsidRDefault="005C100B" w14:paraId="70DBC1AC" wp14:textId="68725C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5861EBB8" w:rsidRDefault="005C100B" w14:paraId="2D994615" wp14:textId="1746FDA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5861EBB8" w:rsidRDefault="005C100B" w14:paraId="699ABC15" wp14:textId="4F4BC84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5861EBB8" w:rsidRDefault="005C100B" w14:paraId="7474BFF2" wp14:textId="0418E6AB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5861EBB8" w:rsidRDefault="005C100B" w14:paraId="78E71170" wp14:textId="219765C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5861EBB8" w:rsidRDefault="005C100B" w14:paraId="0C289892" wp14:textId="35A75031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5861EBB8" w:rsidRDefault="005C100B" w14:paraId="3C31292E" wp14:textId="3973D1A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5861EBB8" w:rsidRDefault="005C100B" w14:paraId="019DDF13" wp14:textId="4FA3BE0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rPr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</w:p>
          <w:p w:rsidRPr="005C100B" w:rsidR="005C100B" w:rsidP="5861EBB8" w:rsidRDefault="005C100B" w14:paraId="70DF9E56" wp14:textId="540E4B35">
            <w:pPr>
              <w:pStyle w:val="Akapitzlist"/>
              <w:autoSpaceDE w:val="0"/>
              <w:autoSpaceDN w:val="0"/>
              <w:adjustRightInd w:val="0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5861EBB8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5861EBB8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5861EBB8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5861EBB8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5861EBB8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5861EBB8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861EBB8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5861EBB8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44A5D23" wp14:textId="559F7C33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18"/>
                <w:szCs w:val="18"/>
                <w:lang w:val="pl-PL"/>
              </w:rPr>
              <w:t>Zna i rozumie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8"/>
                <w:szCs w:val="18"/>
                <w:lang w:val="pl-PL"/>
              </w:rPr>
              <w:t xml:space="preserve"> środowisko poprogramowania do tworzenia grafiki 3D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2A2167A9" wp14:textId="4C98073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5C100B" w:rsidR="005C100B" w:rsidP="5861EBB8" w:rsidRDefault="005C100B" w14:paraId="3CBE859F" wp14:textId="2866854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5C100B" w:rsidR="005C100B" w:rsidP="5861EBB8" w:rsidRDefault="005C100B" w14:paraId="02B6E7AE" wp14:textId="492D23D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K_WG09,</w:t>
            </w:r>
          </w:p>
          <w:p w:rsidRPr="005C100B" w:rsidR="005C100B" w:rsidP="5861EBB8" w:rsidRDefault="005C100B" w14:paraId="738610EB" wp14:textId="45F77B0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5861EBB8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A0FF5F2" wp14:textId="498E4712">
            <w:pPr>
              <w:pStyle w:val="Normalny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18"/>
                <w:szCs w:val="18"/>
                <w:lang w:val="pl-PL"/>
              </w:rPr>
              <w:t>Zna i rozumie podstawowe techniki wykorzystywane w grafice 3D.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14823F95" wp14:textId="4C98073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5C100B" w:rsidR="005C100B" w:rsidP="5861EBB8" w:rsidRDefault="005C100B" w14:paraId="0CB65C92" wp14:textId="2866854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5C100B" w:rsidR="005C100B" w:rsidP="5861EBB8" w:rsidRDefault="005C100B" w14:paraId="62256542" wp14:textId="492D23D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K_WG09,</w:t>
            </w:r>
          </w:p>
          <w:p w:rsidRPr="005C100B" w:rsidR="005C100B" w:rsidP="5861EBB8" w:rsidRDefault="005C100B" w14:paraId="75B0483F" wp14:textId="45F77B0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5861EBB8" w:rsidRDefault="005C100B" w14:paraId="5630AD66" wp14:textId="67978AA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7AD93B2" wp14:textId="7299B5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5861EBB8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DE4B5B7" wp14:textId="660FFA02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Potrafi modelować i teksturować obiekty z brył.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7ED9600C" wp14:textId="0AB9C79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5861EBB8" w:rsidRDefault="005C100B" w14:paraId="75F8DF98" wp14:textId="2DE9246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5C100B" w:rsidR="005C100B" w:rsidP="5861EBB8" w:rsidRDefault="005C100B" w14:paraId="66204FF1" wp14:textId="190FE80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2DBF0D7D" wp14:textId="63C9C32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5861EBB8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80A4E5D" wp14:textId="2CF77D4B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Potrafi animować różnego rodzaju bryły 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tworząc układy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wielosegmentowe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45E4E466" wp14:textId="37961C3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5C100B" w:rsidR="005C100B" w:rsidP="5861EBB8" w:rsidRDefault="005C100B" w14:paraId="2F2B3355" wp14:textId="533FAEF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5C100B" w:rsidR="005C100B" w:rsidP="5861EBB8" w:rsidRDefault="005C100B" w14:paraId="0FA5D9C6" wp14:textId="71A529B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5C100B" w:rsidR="005C100B" w:rsidP="5861EBB8" w:rsidRDefault="005C100B" w14:paraId="27B6AC7E" wp14:textId="0BF7E6B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5861EBB8" w:rsidRDefault="005C100B" w14:paraId="006BE59C" wp14:textId="2091F0F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5C100B" w:rsidR="005C100B" w:rsidP="5861EBB8" w:rsidRDefault="005C100B" w14:paraId="19219836" wp14:textId="2536B15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296FEF7D" wp14:textId="78C67FE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5861EBB8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4CD245A" wp14:textId="398C9E6B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Jest gotów do integracji z innymi osobami w ramach realizacji wspólnego projektu.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1231BE67" wp14:textId="5E13267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36FEB5B0" wp14:textId="688951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30D7AA69" wp14:textId="586CCD2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5861EBB8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861EBB8" w:rsidRDefault="4E3A2A03" w14:paraId="43665597" w14:textId="5A5DBA89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Jest gotów gromadzić, analizować i w świadomy sposób interpretować potrzebne informacje na poziomie specjalistycznej wiedzy z zakresu grafiki 3D.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04EB06C7" w14:textId="36501D7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79E4CC53" w14:textId="2DDA42E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861EBB8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5861EBB8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799391CE" wp14:textId="33DF51D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5861EBB8" w:rsidRDefault="005C100B" w14:paraId="5AE56ACC" wp14:textId="40857EA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K_WG02++,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K_WG05++,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K_WG09++,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K_WG10++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K_UW01++,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K_UW02+++,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K_UW03++,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K_UW05++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K_UO10++,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K_UU11+</w:t>
            </w:r>
          </w:p>
          <w:p w:rsidRPr="005C100B" w:rsidR="005C100B" w:rsidP="5861EBB8" w:rsidRDefault="005C100B" w14:paraId="0790F428" wp14:textId="6852D79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K_KO03+++, K_KR04+++</w:t>
            </w:r>
          </w:p>
        </w:tc>
      </w:tr>
    </w:tbl>
    <w:p xmlns:wp14="http://schemas.microsoft.com/office/word/2010/wordml" w:rsidRPr="005C100B" w:rsidR="005C100B" w:rsidP="5861EBB8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5861EBB8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5861EBB8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5C57018E" wp14:textId="605BF7C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Literatur podstawowa:</w:t>
            </w:r>
          </w:p>
          <w:p w:rsidRPr="005C100B" w:rsidR="005C100B" w:rsidP="5861EBB8" w:rsidRDefault="005C100B" w14:paraId="6EDC27E9" wp14:textId="219082C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Bociek B.,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. Podstawy modelowania, wyd. Helion, Gliwice.</w:t>
            </w:r>
          </w:p>
          <w:p w:rsidRPr="005C100B" w:rsidR="005C100B" w:rsidP="5861EBB8" w:rsidRDefault="005C100B" w14:paraId="1F42270C" wp14:textId="7006F41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Chlipalski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2.69. Architektura i projektowanie, wyd. Helion, Gliwice 2014.</w:t>
            </w:r>
          </w:p>
          <w:p w:rsidRPr="005C100B" w:rsidR="005C100B" w:rsidP="5861EBB8" w:rsidRDefault="005C100B" w14:paraId="1599ECC0" wp14:textId="05DC00E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Mullen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T.,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. Mistrzowskie animacje 3D, wyd. Helion, Gliwice 2014.</w:t>
            </w:r>
          </w:p>
          <w:p w:rsidRPr="005C100B" w:rsidR="005C100B" w:rsidP="5861EBB8" w:rsidRDefault="005C100B" w14:paraId="533FDAFC" wp14:textId="38311E3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K. Kuklo, J.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Kolmaga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;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Kompendium; HELION; 2007. </w:t>
            </w:r>
          </w:p>
          <w:p w:rsidRPr="005C100B" w:rsidR="005C100B" w:rsidP="5861EBB8" w:rsidRDefault="005C100B" w14:paraId="02E4C2D5" wp14:textId="1D0C470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Simonds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Praktyczny przewodnik po modelowaniu, rzeźbieniu i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renderowaniu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; Helion, 2014 </w:t>
            </w:r>
          </w:p>
          <w:p w:rsidRPr="005C100B" w:rsidR="005C100B" w:rsidP="5861EBB8" w:rsidRDefault="005C100B" w14:paraId="12571AA3" wp14:textId="58CB433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5861EBB8" w:rsidRDefault="005C100B" w14:paraId="5F301B2E" wp14:textId="4535203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5C100B" w:rsidR="005C100B" w:rsidP="5861EBB8" w:rsidRDefault="005C100B" w14:paraId="62FA5107" wp14:textId="2AC2D87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2.71. Kurs video. Poziom pierwszy. Modelowanie w 3D, animacja i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renderowanie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Autor: Marcin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Strzempkowski</w:t>
            </w:r>
            <w:proofErr w:type="spellEnd"/>
          </w:p>
          <w:p w:rsidRPr="005C100B" w:rsidR="005C100B" w:rsidP="5861EBB8" w:rsidRDefault="005C100B" w14:paraId="6110B853" wp14:textId="564DFAF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Unity i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Praktyczne tworzenie gier (ebook) Autor: Alan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Thorn</w:t>
            </w:r>
            <w:proofErr w:type="spellEnd"/>
          </w:p>
          <w:p w:rsidRPr="005C100B" w:rsidR="005C100B" w:rsidP="5861EBB8" w:rsidRDefault="005C100B" w14:paraId="12CEAF9F" wp14:textId="14F2DD5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Maria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Helenowska-Peschke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Cienie i cieniowanie w grafice komputerowej.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Journal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Biuletyn of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Polish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Society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for Geometry and Engineering Graphics, 13, 2003.</w:t>
            </w:r>
          </w:p>
          <w:p w:rsidRPr="005C100B" w:rsidR="005C100B" w:rsidP="5861EBB8" w:rsidRDefault="005C100B" w14:paraId="4EF35CB9" wp14:textId="64D4778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Peterson M.T., 3D Studio MAX3 dla każdego, Gliwice, Helion, 2000.  </w:t>
            </w:r>
          </w:p>
          <w:p w:rsidRPr="005C100B" w:rsidR="005C100B" w:rsidP="5861EBB8" w:rsidRDefault="005C100B" w14:paraId="33EDAB58" wp14:textId="213EDA1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Roosendaal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T.,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Selleri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S.,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Blender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2.3. Oficjalny podręcznik -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Document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Transcript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Helion Gliwice, 2009.  </w:t>
            </w:r>
          </w:p>
          <w:p w:rsidRPr="005C100B" w:rsidR="005C100B" w:rsidP="5861EBB8" w:rsidRDefault="005C100B" w14:paraId="6367E930" wp14:textId="093F368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proofErr w:type="spell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Murdock</w:t>
            </w:r>
            <w:proofErr w:type="spell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K.L., 3ds Max 8. Biblia, Helion, </w:t>
            </w:r>
            <w:proofErr w:type="gramStart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1999  Joanna</w:t>
            </w:r>
            <w:proofErr w:type="gramEnd"/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Pasek: 3ds max 9.Animacja 3D od podstaw, Helion, 2000.</w:t>
            </w:r>
          </w:p>
          <w:p w:rsidRPr="005C100B" w:rsidR="005C100B" w:rsidP="5861EBB8" w:rsidRDefault="005C100B" w14:paraId="16DEB4AB" wp14:textId="4BE335A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5861EBB8" w:rsidRDefault="005C100B" w14:paraId="0AD9C6F4" wp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18A87B8F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861EBB8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8A87B8F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861EBB8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861EBB8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8A87B8F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861EBB8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861EBB8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861EBB8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861EBB8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861EBB8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8A87B8F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18A87B8F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A87B8F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32EBDCDA" wp14:textId="78E0C6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60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18A87B8F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A87B8F" w:rsidRDefault="005C100B" w14:paraId="15054125" wp14:textId="0C7333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40 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A87B8F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1DFDDEA1" wp14:textId="48E76D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A87B8F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A87B8F" w:rsidRDefault="00B7700A" w14:paraId="5F8B6960" wp14:textId="15C8CD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10 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A87B8F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30BC10D2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227C9A6D" wp14:textId="4B726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8A87B8F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5A9267D7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A7EE76D" wp14:textId="0126F8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A87B8F" w:rsidRDefault="005C100B" w14:paraId="714B2BEF" wp14:textId="16E004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A87B8F" w:rsidRDefault="005C100B" w14:paraId="0A26CEED" wp14:textId="1CE071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60[h]/ 2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A87B8F" w:rsidR="18A87B8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18A87B8F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02B2AC19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861EBB8" w:rsidRDefault="005C100B" w14:paraId="4D325F07" wp14:textId="53359C7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5861EBB8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5861EBB8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5861EBB8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861EBB8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5861EBB8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5861EBB8" w:rsidRDefault="005C100B" w14:paraId="664355AD" wp14:textId="3197849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...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5861EBB8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CCB9DE7"/>
    <w:rsid w:val="10987DEC"/>
    <w:rsid w:val="18A87B8F"/>
    <w:rsid w:val="20508282"/>
    <w:rsid w:val="20C19887"/>
    <w:rsid w:val="23422DAC"/>
    <w:rsid w:val="303F039B"/>
    <w:rsid w:val="3CA61778"/>
    <w:rsid w:val="3D01A5BD"/>
    <w:rsid w:val="433DE215"/>
    <w:rsid w:val="48858801"/>
    <w:rsid w:val="4E30B9FE"/>
    <w:rsid w:val="4E3A2A03"/>
    <w:rsid w:val="556696FB"/>
    <w:rsid w:val="5861EBB8"/>
    <w:rsid w:val="624F79FD"/>
    <w:rsid w:val="6E53F87F"/>
    <w:rsid w:val="6F75675D"/>
    <w:rsid w:val="773F3056"/>
    <w:rsid w:val="78359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21</revision>
  <lastPrinted>2019-04-02T10:33:00.0000000Z</lastPrinted>
  <dcterms:created xsi:type="dcterms:W3CDTF">2019-04-03T07:54:00.0000000Z</dcterms:created>
  <dcterms:modified xsi:type="dcterms:W3CDTF">2020-09-20T16:51:19.2167183Z</dcterms:modified>
</coreProperties>
</file>